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96" w:rsidRPr="00644359" w:rsidRDefault="00D54496" w:rsidP="00D54496">
      <w:pPr>
        <w:shd w:val="clear" w:color="auto" w:fill="FFFFFF"/>
        <w:spacing w:line="418" w:lineRule="exact"/>
        <w:ind w:hanging="13"/>
        <w:jc w:val="center"/>
        <w:rPr>
          <w:b/>
          <w:sz w:val="24"/>
          <w:szCs w:val="24"/>
        </w:rPr>
      </w:pPr>
      <w:r w:rsidRPr="00644359">
        <w:rPr>
          <w:b/>
          <w:sz w:val="24"/>
          <w:szCs w:val="24"/>
        </w:rPr>
        <w:t xml:space="preserve">ПАМЯТКА </w:t>
      </w:r>
    </w:p>
    <w:p w:rsidR="00AB732C" w:rsidRPr="00644359" w:rsidRDefault="003A28AB" w:rsidP="00AB732C">
      <w:pPr>
        <w:shd w:val="clear" w:color="auto" w:fill="FFFFFF"/>
        <w:spacing w:line="418" w:lineRule="exact"/>
        <w:ind w:hanging="13"/>
        <w:jc w:val="center"/>
        <w:rPr>
          <w:b/>
          <w:spacing w:val="-11"/>
          <w:sz w:val="24"/>
          <w:szCs w:val="24"/>
        </w:rPr>
      </w:pPr>
      <w:r w:rsidRPr="00644359">
        <w:rPr>
          <w:b/>
          <w:spacing w:val="-11"/>
          <w:sz w:val="24"/>
          <w:szCs w:val="24"/>
        </w:rPr>
        <w:t>Правила пользования газом в быту</w:t>
      </w:r>
    </w:p>
    <w:p w:rsidR="00A66A82" w:rsidRPr="00644359" w:rsidRDefault="00D54496" w:rsidP="00AB732C">
      <w:pPr>
        <w:shd w:val="clear" w:color="auto" w:fill="FFFFFF"/>
        <w:spacing w:line="418" w:lineRule="exact"/>
        <w:ind w:hanging="13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644359">
        <w:rPr>
          <w:sz w:val="24"/>
          <w:szCs w:val="24"/>
        </w:rPr>
        <w:t xml:space="preserve">При использовании в быту природного газа </w:t>
      </w:r>
      <w:r w:rsidRPr="00644359">
        <w:rPr>
          <w:b/>
          <w:sz w:val="24"/>
          <w:szCs w:val="24"/>
          <w:u w:val="single"/>
        </w:rPr>
        <w:t>НЕОБХОДИМО</w:t>
      </w:r>
      <w:r w:rsidRPr="00644359">
        <w:rPr>
          <w:sz w:val="24"/>
          <w:szCs w:val="24"/>
          <w:u w:val="single"/>
        </w:rPr>
        <w:t>:</w:t>
      </w:r>
    </w:p>
    <w:p w:rsidR="00D54496" w:rsidRPr="00644359" w:rsidRDefault="00A66A82" w:rsidP="00C55B92">
      <w:pPr>
        <w:shd w:val="clear" w:color="auto" w:fill="FFFFFF"/>
        <w:spacing w:line="317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1"/>
          <w:sz w:val="24"/>
          <w:szCs w:val="24"/>
        </w:rPr>
        <w:t xml:space="preserve">- </w:t>
      </w:r>
      <w:r w:rsidR="00D54496" w:rsidRPr="00644359">
        <w:rPr>
          <w:spacing w:val="-1"/>
          <w:sz w:val="24"/>
          <w:szCs w:val="24"/>
        </w:rPr>
        <w:t xml:space="preserve">Следить за нормальной тягой газовых приборов, дымоходов и </w:t>
      </w:r>
      <w:r w:rsidR="00783101" w:rsidRPr="00644359">
        <w:rPr>
          <w:spacing w:val="-2"/>
          <w:sz w:val="24"/>
          <w:szCs w:val="24"/>
        </w:rPr>
        <w:t>вентиляции.</w:t>
      </w:r>
    </w:p>
    <w:p w:rsidR="00D54496" w:rsidRPr="00644359" w:rsidRDefault="00A66A82" w:rsidP="00C55B92">
      <w:pPr>
        <w:shd w:val="clear" w:color="auto" w:fill="FFFFFF"/>
        <w:spacing w:line="317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11"/>
          <w:sz w:val="24"/>
          <w:szCs w:val="24"/>
        </w:rPr>
        <w:t xml:space="preserve">- </w:t>
      </w:r>
      <w:r w:rsidR="00D54496" w:rsidRPr="00644359">
        <w:rPr>
          <w:spacing w:val="-11"/>
          <w:sz w:val="24"/>
          <w:szCs w:val="24"/>
        </w:rPr>
        <w:t xml:space="preserve">По окончании пользования газом закрыть краны на газовых приборах и </w:t>
      </w:r>
      <w:r w:rsidR="00D54496" w:rsidRPr="00644359">
        <w:rPr>
          <w:spacing w:val="-7"/>
          <w:sz w:val="24"/>
          <w:szCs w:val="24"/>
        </w:rPr>
        <w:t>перед ними</w:t>
      </w:r>
      <w:r w:rsidR="00783101" w:rsidRPr="00644359">
        <w:rPr>
          <w:spacing w:val="-7"/>
          <w:sz w:val="24"/>
          <w:szCs w:val="24"/>
        </w:rPr>
        <w:t>.</w:t>
      </w:r>
    </w:p>
    <w:p w:rsidR="00D54496" w:rsidRPr="00644359" w:rsidRDefault="00A66A82" w:rsidP="00C55B92">
      <w:pPr>
        <w:shd w:val="clear" w:color="auto" w:fill="FFFFFF"/>
        <w:spacing w:line="317" w:lineRule="exact"/>
        <w:ind w:right="-1" w:firstLine="567"/>
        <w:jc w:val="both"/>
        <w:rPr>
          <w:spacing w:val="-14"/>
          <w:sz w:val="24"/>
          <w:szCs w:val="24"/>
        </w:rPr>
      </w:pPr>
      <w:r w:rsidRPr="00644359">
        <w:rPr>
          <w:spacing w:val="-11"/>
          <w:sz w:val="24"/>
          <w:szCs w:val="24"/>
        </w:rPr>
        <w:t xml:space="preserve">- </w:t>
      </w:r>
      <w:r w:rsidR="00D54496" w:rsidRPr="00644359">
        <w:rPr>
          <w:spacing w:val="-11"/>
          <w:sz w:val="24"/>
          <w:szCs w:val="24"/>
        </w:rPr>
        <w:t xml:space="preserve">При неисправности газового оборудования вызвать работников газовой </w:t>
      </w:r>
      <w:r w:rsidRPr="00644359">
        <w:rPr>
          <w:spacing w:val="-14"/>
          <w:sz w:val="24"/>
          <w:szCs w:val="24"/>
        </w:rPr>
        <w:t>службы по телефону 42-58-57.</w:t>
      </w:r>
    </w:p>
    <w:p w:rsidR="00D54496" w:rsidRPr="00644359" w:rsidRDefault="00783101" w:rsidP="00C55B92">
      <w:pPr>
        <w:shd w:val="clear" w:color="auto" w:fill="FFFFFF"/>
        <w:spacing w:line="317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10"/>
          <w:sz w:val="24"/>
          <w:szCs w:val="24"/>
        </w:rPr>
        <w:t xml:space="preserve">- </w:t>
      </w:r>
      <w:r w:rsidR="00D54496" w:rsidRPr="00644359">
        <w:rPr>
          <w:spacing w:val="-10"/>
          <w:sz w:val="24"/>
          <w:szCs w:val="24"/>
        </w:rPr>
        <w:t xml:space="preserve">При внезапном прекращении подачи газа закрыть немедленно краны </w:t>
      </w:r>
      <w:r w:rsidR="00D54496" w:rsidRPr="00644359">
        <w:rPr>
          <w:spacing w:val="-3"/>
          <w:sz w:val="24"/>
          <w:szCs w:val="24"/>
        </w:rPr>
        <w:t xml:space="preserve">горелок газовых приборов и сообщить в газовую службу по телефону </w:t>
      </w:r>
      <w:r w:rsidRPr="00644359">
        <w:rPr>
          <w:spacing w:val="-3"/>
          <w:sz w:val="24"/>
          <w:szCs w:val="24"/>
        </w:rPr>
        <w:t>1</w:t>
      </w:r>
      <w:r w:rsidR="00D54496" w:rsidRPr="00644359">
        <w:rPr>
          <w:spacing w:val="-3"/>
          <w:sz w:val="24"/>
          <w:szCs w:val="24"/>
        </w:rPr>
        <w:t>04.</w:t>
      </w:r>
    </w:p>
    <w:p w:rsidR="00D54496" w:rsidRPr="00644359" w:rsidRDefault="00783101" w:rsidP="00C55B92">
      <w:pPr>
        <w:shd w:val="clear" w:color="auto" w:fill="FFFFFF"/>
        <w:tabs>
          <w:tab w:val="left" w:pos="10195"/>
        </w:tabs>
        <w:spacing w:line="317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1"/>
          <w:sz w:val="24"/>
          <w:szCs w:val="24"/>
        </w:rPr>
        <w:t xml:space="preserve">- </w:t>
      </w:r>
      <w:r w:rsidR="00D54496" w:rsidRPr="00644359">
        <w:rPr>
          <w:spacing w:val="-1"/>
          <w:sz w:val="24"/>
          <w:szCs w:val="24"/>
        </w:rPr>
        <w:t>При появлении в квартире запаха газа немедленно прекратить</w:t>
      </w:r>
      <w:r w:rsidR="00D54496" w:rsidRPr="00644359">
        <w:rPr>
          <w:spacing w:val="-1"/>
          <w:sz w:val="24"/>
          <w:szCs w:val="24"/>
        </w:rPr>
        <w:br/>
      </w:r>
      <w:r w:rsidR="00D54496" w:rsidRPr="00644359">
        <w:rPr>
          <w:spacing w:val="-2"/>
          <w:sz w:val="24"/>
          <w:szCs w:val="24"/>
        </w:rPr>
        <w:t>пользование газовыми приборами, перекрыть краны к приборам и на</w:t>
      </w:r>
      <w:r w:rsidR="00D54496" w:rsidRPr="00644359">
        <w:rPr>
          <w:spacing w:val="-2"/>
          <w:sz w:val="24"/>
          <w:szCs w:val="24"/>
        </w:rPr>
        <w:br/>
      </w:r>
      <w:r w:rsidR="00D54496" w:rsidRPr="00644359">
        <w:rPr>
          <w:spacing w:val="-9"/>
          <w:sz w:val="24"/>
          <w:szCs w:val="24"/>
        </w:rPr>
        <w:t xml:space="preserve">приборах, организовать проветривание помещения, для чего открыть окна, </w:t>
      </w:r>
      <w:r w:rsidR="00D54496" w:rsidRPr="00644359">
        <w:rPr>
          <w:sz w:val="24"/>
          <w:szCs w:val="24"/>
        </w:rPr>
        <w:t xml:space="preserve">форточки, двери, вызвать аварийную службу по телефону </w:t>
      </w:r>
      <w:r w:rsidRPr="00644359">
        <w:rPr>
          <w:sz w:val="24"/>
          <w:szCs w:val="24"/>
        </w:rPr>
        <w:t>1</w:t>
      </w:r>
      <w:r w:rsidR="00D54496" w:rsidRPr="00644359">
        <w:rPr>
          <w:sz w:val="24"/>
          <w:szCs w:val="24"/>
        </w:rPr>
        <w:t xml:space="preserve">04 (вне </w:t>
      </w:r>
      <w:r w:rsidR="00D54496" w:rsidRPr="00644359">
        <w:rPr>
          <w:spacing w:val="-9"/>
          <w:sz w:val="24"/>
          <w:szCs w:val="24"/>
        </w:rPr>
        <w:t xml:space="preserve">загазованного помещения). Не зажигать огня, </w:t>
      </w:r>
      <w:r w:rsidRPr="00644359">
        <w:rPr>
          <w:spacing w:val="-9"/>
          <w:sz w:val="24"/>
          <w:szCs w:val="24"/>
        </w:rPr>
        <w:t>н</w:t>
      </w:r>
      <w:r w:rsidR="00D54496" w:rsidRPr="00644359">
        <w:rPr>
          <w:spacing w:val="-9"/>
          <w:sz w:val="24"/>
          <w:szCs w:val="24"/>
        </w:rPr>
        <w:t xml:space="preserve">е курить, не включать и не </w:t>
      </w:r>
      <w:r w:rsidRPr="00644359">
        <w:rPr>
          <w:spacing w:val="-2"/>
          <w:sz w:val="24"/>
          <w:szCs w:val="24"/>
        </w:rPr>
        <w:t xml:space="preserve">выключать электроосвещение и </w:t>
      </w:r>
      <w:r w:rsidR="00D54496" w:rsidRPr="00644359">
        <w:rPr>
          <w:spacing w:val="-2"/>
          <w:sz w:val="24"/>
          <w:szCs w:val="24"/>
        </w:rPr>
        <w:t xml:space="preserve">электроприборы, не пользоваться </w:t>
      </w:r>
      <w:r w:rsidRPr="00644359">
        <w:rPr>
          <w:spacing w:val="-13"/>
          <w:sz w:val="24"/>
          <w:szCs w:val="24"/>
        </w:rPr>
        <w:t>дверными звонками.</w:t>
      </w:r>
    </w:p>
    <w:p w:rsidR="00C55B92" w:rsidRPr="00644359" w:rsidRDefault="00C55B92" w:rsidP="00C55B92">
      <w:pPr>
        <w:shd w:val="clear" w:color="auto" w:fill="FFFFFF"/>
        <w:spacing w:before="24" w:line="298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4"/>
          <w:sz w:val="24"/>
          <w:szCs w:val="24"/>
        </w:rPr>
        <w:t xml:space="preserve">- </w:t>
      </w:r>
      <w:r w:rsidR="00D54496" w:rsidRPr="00644359">
        <w:rPr>
          <w:spacing w:val="-4"/>
          <w:sz w:val="24"/>
          <w:szCs w:val="24"/>
        </w:rPr>
        <w:t>При   обнаружении   запах</w:t>
      </w:r>
      <w:r w:rsidRPr="00644359">
        <w:rPr>
          <w:spacing w:val="-4"/>
          <w:sz w:val="24"/>
          <w:szCs w:val="24"/>
        </w:rPr>
        <w:t>а</w:t>
      </w:r>
      <w:r w:rsidR="00D54496" w:rsidRPr="00644359">
        <w:rPr>
          <w:spacing w:val="-4"/>
          <w:sz w:val="24"/>
          <w:szCs w:val="24"/>
        </w:rPr>
        <w:t xml:space="preserve">   газа   в   подвале,   подъезде,   во   дворе, </w:t>
      </w:r>
      <w:r w:rsidR="00D54496" w:rsidRPr="00644359">
        <w:rPr>
          <w:sz w:val="24"/>
          <w:szCs w:val="24"/>
        </w:rPr>
        <w:t>на улице:</w:t>
      </w:r>
    </w:p>
    <w:p w:rsidR="00C55B92" w:rsidRPr="00644359" w:rsidRDefault="00255122" w:rsidP="00C55B92">
      <w:pPr>
        <w:shd w:val="clear" w:color="auto" w:fill="FFFFFF"/>
        <w:spacing w:before="24" w:line="298" w:lineRule="exact"/>
        <w:ind w:right="-1" w:firstLine="567"/>
        <w:jc w:val="both"/>
        <w:rPr>
          <w:spacing w:val="-6"/>
          <w:sz w:val="24"/>
          <w:szCs w:val="24"/>
        </w:rPr>
      </w:pPr>
      <w:r w:rsidRPr="00644359">
        <w:rPr>
          <w:spacing w:val="-14"/>
          <w:sz w:val="24"/>
          <w:szCs w:val="24"/>
        </w:rPr>
        <w:t>с</w:t>
      </w:r>
      <w:r w:rsidR="00D54496" w:rsidRPr="00644359">
        <w:rPr>
          <w:spacing w:val="-14"/>
          <w:sz w:val="24"/>
          <w:szCs w:val="24"/>
        </w:rPr>
        <w:t xml:space="preserve">ообщить  </w:t>
      </w:r>
      <w:r w:rsidR="00D54496" w:rsidRPr="00644359">
        <w:rPr>
          <w:spacing w:val="-6"/>
          <w:sz w:val="24"/>
          <w:szCs w:val="24"/>
        </w:rPr>
        <w:t>окружающим о мерах предосторожности</w:t>
      </w:r>
      <w:r w:rsidRPr="00644359">
        <w:rPr>
          <w:spacing w:val="-6"/>
          <w:sz w:val="24"/>
          <w:szCs w:val="24"/>
        </w:rPr>
        <w:t>,</w:t>
      </w:r>
    </w:p>
    <w:p w:rsidR="00C55B92" w:rsidRPr="00644359" w:rsidRDefault="00255122" w:rsidP="00C55B92">
      <w:pPr>
        <w:shd w:val="clear" w:color="auto" w:fill="FFFFFF"/>
        <w:spacing w:before="24" w:line="298" w:lineRule="exact"/>
        <w:ind w:right="-1" w:firstLine="567"/>
        <w:jc w:val="both"/>
        <w:rPr>
          <w:sz w:val="24"/>
          <w:szCs w:val="24"/>
        </w:rPr>
      </w:pPr>
      <w:r w:rsidRPr="00644359">
        <w:rPr>
          <w:sz w:val="24"/>
          <w:szCs w:val="24"/>
        </w:rPr>
        <w:t>с</w:t>
      </w:r>
      <w:r w:rsidR="00D54496" w:rsidRPr="00644359">
        <w:rPr>
          <w:sz w:val="24"/>
          <w:szCs w:val="24"/>
        </w:rPr>
        <w:t xml:space="preserve">ообщить в газовую службу по телефону </w:t>
      </w:r>
      <w:r w:rsidR="00C55B92" w:rsidRPr="00644359">
        <w:rPr>
          <w:sz w:val="24"/>
          <w:szCs w:val="24"/>
        </w:rPr>
        <w:t>104 из незагазованного места</w:t>
      </w:r>
      <w:r w:rsidRPr="00644359">
        <w:rPr>
          <w:sz w:val="24"/>
          <w:szCs w:val="24"/>
        </w:rPr>
        <w:t>,</w:t>
      </w:r>
    </w:p>
    <w:p w:rsidR="00C55B92" w:rsidRPr="00644359" w:rsidRDefault="00255122" w:rsidP="00C55B92">
      <w:pPr>
        <w:shd w:val="clear" w:color="auto" w:fill="FFFFFF"/>
        <w:spacing w:before="24" w:line="298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6"/>
          <w:sz w:val="24"/>
          <w:szCs w:val="24"/>
        </w:rPr>
        <w:t>п</w:t>
      </w:r>
      <w:r w:rsidR="00D54496" w:rsidRPr="00644359">
        <w:rPr>
          <w:spacing w:val="-6"/>
          <w:sz w:val="24"/>
          <w:szCs w:val="24"/>
        </w:rPr>
        <w:t xml:space="preserve">ринять меры к удалению людей из загазованной среды, предотвращению </w:t>
      </w:r>
      <w:r w:rsidR="00D54496" w:rsidRPr="00644359">
        <w:rPr>
          <w:spacing w:val="-5"/>
          <w:sz w:val="24"/>
          <w:szCs w:val="24"/>
        </w:rPr>
        <w:t xml:space="preserve">включения </w:t>
      </w:r>
      <w:r w:rsidR="00D54496" w:rsidRPr="00644359">
        <w:rPr>
          <w:i/>
          <w:iCs/>
          <w:spacing w:val="-5"/>
          <w:sz w:val="24"/>
          <w:szCs w:val="24"/>
        </w:rPr>
        <w:t xml:space="preserve">- </w:t>
      </w:r>
      <w:r w:rsidR="00D54496" w:rsidRPr="00644359">
        <w:rPr>
          <w:spacing w:val="-5"/>
          <w:sz w:val="24"/>
          <w:szCs w:val="24"/>
        </w:rPr>
        <w:t xml:space="preserve">выключения электроосвещения, появлению открытого огня и </w:t>
      </w:r>
      <w:r w:rsidR="00D54496" w:rsidRPr="00644359">
        <w:rPr>
          <w:sz w:val="24"/>
          <w:szCs w:val="24"/>
        </w:rPr>
        <w:t>искры</w:t>
      </w:r>
      <w:r w:rsidRPr="00644359">
        <w:rPr>
          <w:sz w:val="24"/>
          <w:szCs w:val="24"/>
        </w:rPr>
        <w:t>,</w:t>
      </w:r>
    </w:p>
    <w:p w:rsidR="00D54496" w:rsidRPr="00644359" w:rsidRDefault="00255122" w:rsidP="00C55B92">
      <w:pPr>
        <w:shd w:val="clear" w:color="auto" w:fill="FFFFFF"/>
        <w:spacing w:before="24" w:line="298" w:lineRule="exact"/>
        <w:ind w:right="-1" w:firstLine="567"/>
        <w:jc w:val="both"/>
        <w:rPr>
          <w:sz w:val="24"/>
          <w:szCs w:val="24"/>
        </w:rPr>
      </w:pPr>
      <w:r w:rsidRPr="00644359">
        <w:rPr>
          <w:spacing w:val="-10"/>
          <w:sz w:val="24"/>
          <w:szCs w:val="24"/>
        </w:rPr>
        <w:t>д</w:t>
      </w:r>
      <w:r w:rsidR="00D54496" w:rsidRPr="00644359">
        <w:rPr>
          <w:spacing w:val="-10"/>
          <w:sz w:val="24"/>
          <w:szCs w:val="24"/>
        </w:rPr>
        <w:t>о прибытия аварийной бригады организовать проветривание помещения.</w:t>
      </w:r>
    </w:p>
    <w:p w:rsidR="00D54496" w:rsidRPr="00644359" w:rsidRDefault="00C55B92" w:rsidP="00C55B92">
      <w:pPr>
        <w:shd w:val="clear" w:color="auto" w:fill="FFFFFF"/>
        <w:spacing w:before="14" w:line="312" w:lineRule="exact"/>
        <w:ind w:right="-1" w:firstLine="567"/>
        <w:jc w:val="both"/>
        <w:rPr>
          <w:sz w:val="24"/>
          <w:szCs w:val="24"/>
        </w:rPr>
      </w:pPr>
      <w:r w:rsidRPr="00644359">
        <w:rPr>
          <w:sz w:val="24"/>
          <w:szCs w:val="24"/>
        </w:rPr>
        <w:t xml:space="preserve">- </w:t>
      </w:r>
      <w:r w:rsidR="00D54496" w:rsidRPr="00644359">
        <w:rPr>
          <w:sz w:val="24"/>
          <w:szCs w:val="24"/>
        </w:rPr>
        <w:t xml:space="preserve">Для осмотра и ремонта газопроводов и газового оборудования </w:t>
      </w:r>
      <w:r w:rsidR="00D54496" w:rsidRPr="00644359">
        <w:rPr>
          <w:spacing w:val="-9"/>
          <w:sz w:val="24"/>
          <w:szCs w:val="24"/>
        </w:rPr>
        <w:t xml:space="preserve">допускать в квартиру работников газовой службы по предъявлению ими </w:t>
      </w:r>
      <w:r w:rsidR="00D54496" w:rsidRPr="00644359">
        <w:rPr>
          <w:sz w:val="24"/>
          <w:szCs w:val="24"/>
        </w:rPr>
        <w:t>служебных удостоверений в любое время суток.</w:t>
      </w:r>
    </w:p>
    <w:p w:rsidR="00D54496" w:rsidRPr="00644359" w:rsidRDefault="00644359" w:rsidP="00C55B92">
      <w:pPr>
        <w:shd w:val="clear" w:color="auto" w:fill="FFFFFF"/>
        <w:spacing w:line="317" w:lineRule="exact"/>
        <w:ind w:right="-1" w:firstLine="567"/>
        <w:jc w:val="both"/>
        <w:rPr>
          <w:sz w:val="24"/>
          <w:szCs w:val="24"/>
        </w:rPr>
      </w:pPr>
      <w:r w:rsidRPr="00644359">
        <w:rPr>
          <w:sz w:val="24"/>
          <w:szCs w:val="24"/>
        </w:rPr>
        <w:pict>
          <v:line id="_x0000_s1026" style="position:absolute;left:0;text-align:left;z-index:251660288;mso-position-horizontal-relative:margin" from="-95.05pt,768.7pt" to="487.65pt,768.7pt" o:allowincell="f" strokeweight="2.15pt">
            <w10:wrap anchorx="margin"/>
          </v:line>
        </w:pict>
      </w:r>
      <w:r w:rsidR="00C55B92" w:rsidRPr="00644359">
        <w:rPr>
          <w:sz w:val="24"/>
          <w:szCs w:val="24"/>
        </w:rPr>
        <w:t xml:space="preserve">- </w:t>
      </w:r>
      <w:r w:rsidR="00255122" w:rsidRPr="00644359">
        <w:rPr>
          <w:sz w:val="24"/>
          <w:szCs w:val="24"/>
        </w:rPr>
        <w:t>Ставить в известность предприятие газового хозяйства и подавать заявку на отключение газового оборудования при выезде из квартиры на срок более 1 мес.</w:t>
      </w:r>
    </w:p>
    <w:p w:rsidR="00D54496" w:rsidRPr="00644359" w:rsidRDefault="00D54496" w:rsidP="00D54496">
      <w:pPr>
        <w:shd w:val="clear" w:color="auto" w:fill="FFFFFF"/>
        <w:spacing w:line="317" w:lineRule="exact"/>
        <w:ind w:left="5" w:right="24" w:firstLine="691"/>
        <w:jc w:val="both"/>
        <w:rPr>
          <w:b/>
          <w:spacing w:val="-10"/>
          <w:sz w:val="24"/>
          <w:szCs w:val="24"/>
        </w:rPr>
      </w:pPr>
    </w:p>
    <w:p w:rsidR="00D54496" w:rsidRPr="00644359" w:rsidRDefault="00D54496" w:rsidP="00644359">
      <w:pPr>
        <w:shd w:val="clear" w:color="auto" w:fill="FFFFFF"/>
        <w:spacing w:line="317" w:lineRule="exact"/>
        <w:ind w:left="859"/>
        <w:jc w:val="center"/>
        <w:rPr>
          <w:b/>
          <w:sz w:val="24"/>
          <w:szCs w:val="24"/>
          <w:u w:val="single"/>
        </w:rPr>
      </w:pPr>
      <w:r w:rsidRPr="00644359">
        <w:rPr>
          <w:b/>
          <w:spacing w:val="-14"/>
          <w:sz w:val="24"/>
          <w:szCs w:val="24"/>
          <w:u w:val="single"/>
        </w:rPr>
        <w:t>ЗАПРЕЩАЕТСЯ:</w:t>
      </w:r>
    </w:p>
    <w:p w:rsidR="00D54496" w:rsidRPr="00644359" w:rsidRDefault="00255122" w:rsidP="00D54496">
      <w:pPr>
        <w:shd w:val="clear" w:color="auto" w:fill="FFFFFF"/>
        <w:spacing w:before="10" w:line="317" w:lineRule="exact"/>
        <w:ind w:left="19" w:right="24" w:firstLine="758"/>
        <w:jc w:val="both"/>
        <w:rPr>
          <w:sz w:val="24"/>
          <w:szCs w:val="24"/>
        </w:rPr>
      </w:pPr>
      <w:r w:rsidRPr="00644359">
        <w:rPr>
          <w:sz w:val="24"/>
          <w:szCs w:val="24"/>
        </w:rPr>
        <w:t xml:space="preserve">- </w:t>
      </w:r>
      <w:r w:rsidR="00D54496" w:rsidRPr="00644359">
        <w:rPr>
          <w:sz w:val="24"/>
          <w:szCs w:val="24"/>
        </w:rPr>
        <w:t xml:space="preserve">Производить самовольную газификацию дома (квартиры), </w:t>
      </w:r>
      <w:r w:rsidR="00D54496" w:rsidRPr="00644359">
        <w:rPr>
          <w:spacing w:val="-7"/>
          <w:sz w:val="24"/>
          <w:szCs w:val="24"/>
        </w:rPr>
        <w:t xml:space="preserve">перестановку, замену и ремонт газовых приборов, баллонов и запорной </w:t>
      </w:r>
      <w:r w:rsidR="00D54496" w:rsidRPr="00644359">
        <w:rPr>
          <w:sz w:val="24"/>
          <w:szCs w:val="24"/>
        </w:rPr>
        <w:t>арматуры.</w:t>
      </w:r>
    </w:p>
    <w:p w:rsidR="00803A99" w:rsidRPr="00644359" w:rsidRDefault="00255122" w:rsidP="00D54496">
      <w:pPr>
        <w:shd w:val="clear" w:color="auto" w:fill="FFFFFF"/>
        <w:spacing w:line="317" w:lineRule="exact"/>
        <w:ind w:left="14" w:right="19" w:firstLine="768"/>
        <w:jc w:val="both"/>
        <w:rPr>
          <w:sz w:val="24"/>
          <w:szCs w:val="24"/>
        </w:rPr>
      </w:pPr>
      <w:r w:rsidRPr="00644359">
        <w:rPr>
          <w:spacing w:val="-9"/>
          <w:sz w:val="24"/>
          <w:szCs w:val="24"/>
        </w:rPr>
        <w:t xml:space="preserve">- </w:t>
      </w:r>
      <w:r w:rsidR="00D54496" w:rsidRPr="00644359">
        <w:rPr>
          <w:spacing w:val="-9"/>
          <w:sz w:val="24"/>
          <w:szCs w:val="24"/>
        </w:rPr>
        <w:t xml:space="preserve">Осуществлять перепланировку помещения, где установлены газовые </w:t>
      </w:r>
      <w:r w:rsidR="00D54496" w:rsidRPr="00644359">
        <w:rPr>
          <w:sz w:val="24"/>
          <w:szCs w:val="24"/>
        </w:rPr>
        <w:t>приборы, без согласования с соответствующими организациями.</w:t>
      </w:r>
    </w:p>
    <w:p w:rsidR="00D54496" w:rsidRPr="00644359" w:rsidRDefault="00803A99" w:rsidP="00D54496">
      <w:pPr>
        <w:shd w:val="clear" w:color="auto" w:fill="FFFFFF"/>
        <w:spacing w:line="317" w:lineRule="exact"/>
        <w:ind w:left="14" w:right="19" w:firstLine="768"/>
        <w:jc w:val="both"/>
        <w:rPr>
          <w:sz w:val="24"/>
          <w:szCs w:val="24"/>
        </w:rPr>
      </w:pPr>
      <w:r w:rsidRPr="00644359">
        <w:rPr>
          <w:sz w:val="24"/>
          <w:szCs w:val="24"/>
        </w:rPr>
        <w:t xml:space="preserve">- </w:t>
      </w:r>
      <w:r w:rsidR="00D54496" w:rsidRPr="00644359">
        <w:rPr>
          <w:spacing w:val="-9"/>
          <w:sz w:val="24"/>
          <w:szCs w:val="24"/>
        </w:rPr>
        <w:t xml:space="preserve">Вносить изменения в конструкцию газовых приборов. Изменять устройство дымовых и вентиляционных систем, заклеивать вентиляционные каналы, </w:t>
      </w:r>
      <w:r w:rsidR="00D54496" w:rsidRPr="00644359">
        <w:rPr>
          <w:spacing w:val="-4"/>
          <w:sz w:val="24"/>
          <w:szCs w:val="24"/>
        </w:rPr>
        <w:t xml:space="preserve">замуровывать или заклеивать «карманы» и люки, предназначенные для </w:t>
      </w:r>
      <w:r w:rsidR="00D54496" w:rsidRPr="00644359">
        <w:rPr>
          <w:sz w:val="24"/>
          <w:szCs w:val="24"/>
        </w:rPr>
        <w:t>чистки дымоходов.</w:t>
      </w:r>
    </w:p>
    <w:p w:rsidR="00D54496" w:rsidRPr="00644359" w:rsidRDefault="00803A99" w:rsidP="00D54496">
      <w:pPr>
        <w:shd w:val="clear" w:color="auto" w:fill="FFFFFF"/>
        <w:spacing w:before="5" w:line="317" w:lineRule="exact"/>
        <w:ind w:left="24" w:right="14" w:firstLine="850"/>
        <w:jc w:val="both"/>
        <w:rPr>
          <w:sz w:val="24"/>
          <w:szCs w:val="24"/>
        </w:rPr>
      </w:pPr>
      <w:r w:rsidRPr="00644359">
        <w:rPr>
          <w:spacing w:val="-9"/>
          <w:sz w:val="24"/>
          <w:szCs w:val="24"/>
        </w:rPr>
        <w:t xml:space="preserve">- </w:t>
      </w:r>
      <w:r w:rsidR="00D54496" w:rsidRPr="00644359">
        <w:rPr>
          <w:spacing w:val="-9"/>
          <w:sz w:val="24"/>
          <w:szCs w:val="24"/>
        </w:rPr>
        <w:t xml:space="preserve">Отключать автоматику безопасности и регулирования, пользоваться газом при неисправных газовых приборах, автоматике, арматуре и газовых </w:t>
      </w:r>
      <w:r w:rsidR="00D54496" w:rsidRPr="00644359">
        <w:rPr>
          <w:sz w:val="24"/>
          <w:szCs w:val="24"/>
        </w:rPr>
        <w:t>баллонах, особенно при обнаружении утечки газа.</w:t>
      </w:r>
    </w:p>
    <w:p w:rsidR="00D54496" w:rsidRPr="00644359" w:rsidRDefault="00644359" w:rsidP="00D54496">
      <w:pPr>
        <w:shd w:val="clear" w:color="auto" w:fill="FFFFFF"/>
        <w:spacing w:line="317" w:lineRule="exact"/>
        <w:ind w:left="29" w:right="14" w:firstLine="835"/>
        <w:jc w:val="both"/>
        <w:rPr>
          <w:spacing w:val="-9"/>
          <w:sz w:val="24"/>
          <w:szCs w:val="24"/>
        </w:rPr>
      </w:pPr>
      <w:r w:rsidRPr="00644359">
        <w:rPr>
          <w:spacing w:val="-9"/>
          <w:sz w:val="24"/>
          <w:szCs w:val="24"/>
        </w:rPr>
        <w:t xml:space="preserve">- </w:t>
      </w:r>
      <w:r w:rsidR="00D54496" w:rsidRPr="00644359">
        <w:rPr>
          <w:spacing w:val="-9"/>
          <w:sz w:val="24"/>
          <w:szCs w:val="24"/>
        </w:rPr>
        <w:t xml:space="preserve">Пользоваться газом при </w:t>
      </w:r>
      <w:r w:rsidRPr="00644359">
        <w:rPr>
          <w:spacing w:val="-9"/>
          <w:sz w:val="24"/>
          <w:szCs w:val="24"/>
        </w:rPr>
        <w:t>закрытых форточках, жалюзийных решетках, решетках вентиляционных каналов, отсутствии тяги в вентиляционных каналах.</w:t>
      </w:r>
    </w:p>
    <w:p w:rsidR="00644359" w:rsidRPr="00644359" w:rsidRDefault="00644359" w:rsidP="00D54496">
      <w:pPr>
        <w:shd w:val="clear" w:color="auto" w:fill="FFFFFF"/>
        <w:spacing w:line="317" w:lineRule="exact"/>
        <w:ind w:left="29" w:right="14" w:firstLine="835"/>
        <w:jc w:val="both"/>
        <w:rPr>
          <w:spacing w:val="-9"/>
          <w:sz w:val="24"/>
          <w:szCs w:val="24"/>
        </w:rPr>
      </w:pPr>
      <w:r w:rsidRPr="00644359">
        <w:rPr>
          <w:spacing w:val="-9"/>
          <w:sz w:val="24"/>
          <w:szCs w:val="24"/>
        </w:rPr>
        <w:t>- Оставлять работающие газовые приборы без присмотра.</w:t>
      </w:r>
    </w:p>
    <w:p w:rsidR="00644359" w:rsidRPr="00644359" w:rsidRDefault="00644359" w:rsidP="00644359">
      <w:pPr>
        <w:shd w:val="clear" w:color="auto" w:fill="FFFFFF"/>
        <w:spacing w:line="317" w:lineRule="exact"/>
        <w:ind w:left="24" w:right="14" w:firstLine="835"/>
        <w:jc w:val="both"/>
        <w:rPr>
          <w:spacing w:val="-1"/>
          <w:sz w:val="24"/>
          <w:szCs w:val="24"/>
        </w:rPr>
      </w:pPr>
      <w:r w:rsidRPr="00644359">
        <w:rPr>
          <w:spacing w:val="-1"/>
          <w:sz w:val="24"/>
          <w:szCs w:val="24"/>
        </w:rPr>
        <w:t>- Допускать к пользованию газовыми приборами детей дошкольного возраста, лиц, не контролирующих свои действия и не знающих правил пользования этими приборами.</w:t>
      </w:r>
    </w:p>
    <w:p w:rsidR="00644359" w:rsidRPr="00644359" w:rsidRDefault="00644359" w:rsidP="00644359">
      <w:pPr>
        <w:shd w:val="clear" w:color="auto" w:fill="FFFFFF"/>
        <w:spacing w:line="317" w:lineRule="exact"/>
        <w:ind w:left="24" w:right="14" w:firstLine="835"/>
        <w:jc w:val="both"/>
        <w:rPr>
          <w:spacing w:val="-1"/>
          <w:sz w:val="24"/>
          <w:szCs w:val="24"/>
        </w:rPr>
      </w:pPr>
      <w:r w:rsidRPr="00644359">
        <w:rPr>
          <w:spacing w:val="-1"/>
          <w:sz w:val="24"/>
          <w:szCs w:val="24"/>
        </w:rPr>
        <w:t>- Использовать газ и газовые приборы не по назначению. Пользоваться газовыми плитами для отопления помещений.</w:t>
      </w:r>
    </w:p>
    <w:p w:rsidR="00644359" w:rsidRPr="00644359" w:rsidRDefault="00644359" w:rsidP="00644359">
      <w:pPr>
        <w:shd w:val="clear" w:color="auto" w:fill="FFFFFF"/>
        <w:spacing w:line="317" w:lineRule="exact"/>
        <w:ind w:left="24" w:right="14" w:firstLine="835"/>
        <w:jc w:val="both"/>
        <w:rPr>
          <w:spacing w:val="-1"/>
          <w:sz w:val="24"/>
          <w:szCs w:val="24"/>
        </w:rPr>
      </w:pPr>
      <w:r w:rsidRPr="00644359">
        <w:rPr>
          <w:spacing w:val="-1"/>
          <w:sz w:val="24"/>
          <w:szCs w:val="24"/>
        </w:rPr>
        <w:t>- Пользоваться помещениями, где установлены газовые приборы, для сна и отдыха.</w:t>
      </w:r>
    </w:p>
    <w:p w:rsidR="00E5176A" w:rsidRPr="00644359" w:rsidRDefault="00E5176A" w:rsidP="00D54496">
      <w:pPr>
        <w:shd w:val="clear" w:color="auto" w:fill="FFFFFF"/>
        <w:spacing w:before="19" w:line="307" w:lineRule="exact"/>
        <w:ind w:left="24" w:right="14" w:firstLine="840"/>
        <w:jc w:val="both"/>
        <w:rPr>
          <w:sz w:val="24"/>
          <w:szCs w:val="24"/>
        </w:rPr>
      </w:pPr>
    </w:p>
    <w:p w:rsidR="00AB732C" w:rsidRPr="00644359" w:rsidRDefault="00E5176A" w:rsidP="00644359">
      <w:pPr>
        <w:shd w:val="clear" w:color="auto" w:fill="FFFFFF"/>
        <w:spacing w:before="19" w:line="307" w:lineRule="exact"/>
        <w:ind w:left="24" w:right="14" w:firstLine="840"/>
        <w:jc w:val="center"/>
        <w:rPr>
          <w:sz w:val="24"/>
          <w:szCs w:val="24"/>
        </w:rPr>
      </w:pPr>
      <w:r w:rsidRPr="00644359">
        <w:rPr>
          <w:b/>
          <w:sz w:val="24"/>
          <w:szCs w:val="24"/>
        </w:rPr>
        <w:t>ПРИ ЗАПАХЕ ГАЗА ЗВОНИТЬ 104</w:t>
      </w:r>
    </w:p>
    <w:sectPr w:rsidR="00AB732C" w:rsidRPr="00644359" w:rsidSect="0064435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496"/>
    <w:rsid w:val="00154D30"/>
    <w:rsid w:val="00255122"/>
    <w:rsid w:val="002B0724"/>
    <w:rsid w:val="003A28AB"/>
    <w:rsid w:val="003D5264"/>
    <w:rsid w:val="00426DEA"/>
    <w:rsid w:val="00644359"/>
    <w:rsid w:val="00783101"/>
    <w:rsid w:val="00803A99"/>
    <w:rsid w:val="00A66A82"/>
    <w:rsid w:val="00AB732C"/>
    <w:rsid w:val="00C061B8"/>
    <w:rsid w:val="00C46517"/>
    <w:rsid w:val="00C55B92"/>
    <w:rsid w:val="00C73EA8"/>
    <w:rsid w:val="00D54496"/>
    <w:rsid w:val="00E5176A"/>
    <w:rsid w:val="00E7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634C-D325-4E10-867E-F29276F4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Гульсария Габбасовна</dc:creator>
  <cp:keywords/>
  <dc:description/>
  <cp:lastModifiedBy>Rus</cp:lastModifiedBy>
  <cp:revision>11</cp:revision>
  <cp:lastPrinted>2016-07-20T07:25:00Z</cp:lastPrinted>
  <dcterms:created xsi:type="dcterms:W3CDTF">2016-07-20T07:05:00Z</dcterms:created>
  <dcterms:modified xsi:type="dcterms:W3CDTF">2016-08-01T12:54:00Z</dcterms:modified>
</cp:coreProperties>
</file>